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jc w:val="cente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-295273</wp:posOffset>
            </wp:positionH>
            <wp:positionV relativeFrom="paragraph">
              <wp:posOffset>0</wp:posOffset>
            </wp:positionV>
            <wp:extent cx="3076575" cy="990600"/>
            <wp:effectExtent b="0" l="0" r="0" t="0"/>
            <wp:wrapTopAndBottom distB="114300" distT="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3076575" cy="990600"/>
                    </a:xfrm>
                    <a:prstGeom prst="rect"/>
                    <a:ln/>
                  </pic:spPr>
                </pic:pic>
              </a:graphicData>
            </a:graphic>
          </wp:anchor>
        </w:drawing>
      </w:r>
    </w:p>
    <w:p w:rsidR="00000000" w:rsidDel="00000000" w:rsidP="00000000" w:rsidRDefault="00000000" w:rsidRPr="00000000">
      <w:pPr>
        <w:pStyle w:val="Title"/>
        <w:contextualSpacing w:val="0"/>
        <w:jc w:val="center"/>
      </w:pPr>
      <w:bookmarkStart w:colFirst="0" w:colLast="0" w:name="_30j0zll" w:id="1"/>
      <w:bookmarkEnd w:id="1"/>
      <w:r w:rsidDel="00000000" w:rsidR="00000000" w:rsidRPr="00000000">
        <w:rPr>
          <w:rtl w:val="0"/>
        </w:rPr>
        <w:t xml:space="preserve">Fiche d'avant projet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1fob9te" w:id="2"/>
      <w:bookmarkEnd w:id="2"/>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3znysh7" w:id="3"/>
      <w:bookmarkEnd w:id="3"/>
      <w:r w:rsidDel="00000000" w:rsidR="00000000" w:rsidRPr="00000000">
        <w:rPr>
          <w:sz w:val="48"/>
          <w:szCs w:val="48"/>
          <w:rtl w:val="0"/>
        </w:rPr>
        <w:t xml:space="preserve">Serveurs de jeux en ligne - Minecraft</w:t>
      </w:r>
      <w:r w:rsidDel="00000000" w:rsidR="00000000" w:rsidRPr="00000000">
        <w:rPr>
          <w:rtl w:val="0"/>
        </w:rPr>
      </w:r>
    </w:p>
    <w:p w:rsidR="00000000" w:rsidDel="00000000" w:rsidP="00000000" w:rsidRDefault="00000000" w:rsidRPr="00000000">
      <w:pPr>
        <w:pStyle w:val="Subtitle"/>
        <w:contextualSpacing w:val="0"/>
        <w:jc w:val="center"/>
      </w:pPr>
      <w:bookmarkStart w:colFirst="0" w:colLast="0" w:name="_2et92p0" w:id="4"/>
      <w:bookmarkEnd w:id="4"/>
      <w:r w:rsidDel="00000000" w:rsidR="00000000" w:rsidRPr="00000000">
        <w:rPr>
          <w:sz w:val="32"/>
          <w:szCs w:val="32"/>
          <w:rtl w:val="0"/>
        </w:rPr>
        <w:t xml:space="preserve">Développé pour nous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tyjcwt" w:id="5"/>
      <w:bookmarkEnd w:id="5"/>
      <w:r w:rsidDel="00000000" w:rsidR="00000000" w:rsidRPr="00000000">
        <w:rPr>
          <w:sz w:val="36"/>
          <w:szCs w:val="36"/>
          <w:rtl w:val="0"/>
        </w:rPr>
        <w:t xml:space="preserve">Dossier projet tutoré</w:t>
      </w:r>
      <w:r w:rsidDel="00000000" w:rsidR="00000000" w:rsidRPr="00000000">
        <w:rPr>
          <w:rtl w:val="0"/>
        </w:rPr>
      </w:r>
    </w:p>
    <w:p w:rsidR="00000000" w:rsidDel="00000000" w:rsidP="00000000" w:rsidRDefault="00000000" w:rsidRPr="00000000">
      <w:pPr>
        <w:pStyle w:val="Heading3"/>
        <w:contextualSpacing w:val="0"/>
        <w:jc w:val="center"/>
      </w:pPr>
      <w:bookmarkStart w:colFirst="0" w:colLast="0" w:name="_3dy6vkm" w:id="6"/>
      <w:bookmarkEnd w:id="6"/>
      <w:r w:rsidDel="00000000" w:rsidR="00000000" w:rsidRPr="00000000">
        <w:rPr>
          <w:sz w:val="30"/>
          <w:szCs w:val="30"/>
          <w:rtl w:val="0"/>
        </w:rPr>
        <w:t xml:space="preserve">Équipe : Jonatana ANDRIAMASY, Jonas BOULANGER, David COSSUS, Kelyan DRUEZ-PHILIP, Jean-Yves RODA</w:t>
      </w:r>
      <w:r w:rsidDel="00000000" w:rsidR="00000000" w:rsidRPr="00000000">
        <w:rPr>
          <w:rtl w:val="0"/>
        </w:rPr>
      </w:r>
    </w:p>
    <w:p w:rsidR="00000000" w:rsidDel="00000000" w:rsidP="00000000" w:rsidRDefault="00000000" w:rsidRPr="00000000">
      <w:pPr>
        <w:pStyle w:val="Heading4"/>
        <w:contextualSpacing w:val="0"/>
        <w:jc w:val="center"/>
      </w:pPr>
      <w:bookmarkStart w:colFirst="0" w:colLast="0" w:name="_1t3h5sf" w:id="7"/>
      <w:bookmarkEnd w:id="7"/>
      <w:r w:rsidDel="00000000" w:rsidR="00000000" w:rsidRPr="00000000">
        <w:rPr>
          <w:sz w:val="30"/>
          <w:szCs w:val="30"/>
          <w:rtl w:val="0"/>
        </w:rPr>
        <w:t xml:space="preserve">Groupe 1 - 1ère année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sz w:val="30"/>
          <w:szCs w:val="30"/>
          <w:rtl w:val="0"/>
        </w:rPr>
        <w:t xml:space="preserve">Date 16/12/2016</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sz w:val="30"/>
          <w:szCs w:val="30"/>
          <w:rtl w:val="0"/>
        </w:rPr>
        <w:t xml:space="preserve">Enseignants : Nedjar Sébastien, N</w:t>
      </w:r>
      <w:r w:rsidDel="00000000" w:rsidR="00000000" w:rsidRPr="00000000">
        <w:rPr>
          <w:sz w:val="27"/>
          <w:szCs w:val="27"/>
          <w:rtl w:val="0"/>
        </w:rPr>
        <w:t xml:space="preserve">OM </w:t>
      </w:r>
      <w:r w:rsidDel="00000000" w:rsidR="00000000" w:rsidRPr="00000000">
        <w:rPr>
          <w:sz w:val="30"/>
          <w:szCs w:val="30"/>
          <w:rtl w:val="0"/>
        </w:rPr>
        <w:t xml:space="preserve">Prénom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contextualSpacing w:val="0"/>
        <w:jc w:val="center"/>
      </w:pPr>
      <w:bookmarkStart w:colFirst="0" w:colLast="0" w:name="_4d34og8" w:id="8"/>
      <w:bookmarkEnd w:id="8"/>
      <w:r w:rsidDel="00000000" w:rsidR="00000000" w:rsidRPr="00000000">
        <w:rPr>
          <w:rtl w:val="0"/>
        </w:rPr>
        <w:t xml:space="preserve">Sommaire</w:t>
      </w:r>
    </w:p>
    <w:p w:rsidR="00000000" w:rsidDel="00000000" w:rsidP="00000000" w:rsidRDefault="00000000" w:rsidRPr="00000000">
      <w:pPr>
        <w:pStyle w:val="Title"/>
        <w:contextualSpacing w:val="0"/>
      </w:pPr>
      <w:bookmarkStart w:colFirst="0" w:colLast="0" w:name="_2s8eyo1" w:id="9"/>
      <w:bookmarkEnd w:id="9"/>
      <w:r w:rsidDel="00000000" w:rsidR="00000000" w:rsidRPr="00000000">
        <w:rPr>
          <w:rtl w:val="0"/>
        </w:rPr>
      </w:r>
    </w:p>
    <w:p w:rsidR="00000000" w:rsidDel="00000000" w:rsidP="00000000" w:rsidRDefault="00000000" w:rsidRPr="00000000">
      <w:pPr>
        <w:pStyle w:val="Title"/>
        <w:contextualSpacing w:val="0"/>
      </w:pPr>
      <w:bookmarkStart w:colFirst="0" w:colLast="0" w:name="_17dp8vu" w:id="10"/>
      <w:bookmarkEnd w:id="10"/>
      <w:r w:rsidDel="00000000" w:rsidR="00000000" w:rsidRPr="00000000">
        <w:rPr>
          <w:rtl w:val="0"/>
        </w:rPr>
      </w:r>
    </w:p>
    <w:p w:rsidR="00000000" w:rsidDel="00000000" w:rsidP="00000000" w:rsidRDefault="00000000" w:rsidRPr="00000000">
      <w:pPr>
        <w:pStyle w:val="Heading1"/>
        <w:contextualSpacing w:val="0"/>
      </w:pPr>
      <w:bookmarkStart w:colFirst="0" w:colLast="0" w:name="_3svwldj3n9f8" w:id="11"/>
      <w:bookmarkEnd w:id="11"/>
      <w:r w:rsidDel="00000000" w:rsidR="00000000" w:rsidRPr="00000000">
        <w:rPr>
          <w:rtl w:val="0"/>
        </w:rPr>
        <w:t xml:space="preserve">Définition du projet</w:t>
        <w:tab/>
        <w:tab/>
        <w:tab/>
        <w:tab/>
        <w:tab/>
        <w:tab/>
        <w:t xml:space="preserve">3</w:t>
      </w:r>
    </w:p>
    <w:p w:rsidR="00000000" w:rsidDel="00000000" w:rsidP="00000000" w:rsidRDefault="00000000" w:rsidRPr="00000000">
      <w:pPr>
        <w:pStyle w:val="Heading1"/>
        <w:numPr>
          <w:ilvl w:val="0"/>
          <w:numId w:val="1"/>
        </w:numPr>
        <w:ind w:left="720" w:hanging="360"/>
        <w:contextualSpacing w:val="1"/>
        <w:rPr>
          <w:u w:val="none"/>
        </w:rPr>
      </w:pPr>
      <w:bookmarkStart w:colFirst="0" w:colLast="0" w:name="_e027c5cry0wx" w:id="12"/>
      <w:bookmarkEnd w:id="12"/>
      <w:r w:rsidDel="00000000" w:rsidR="00000000" w:rsidRPr="00000000">
        <w:rPr>
          <w:rtl w:val="0"/>
        </w:rPr>
        <w:t xml:space="preserve">Objectifs</w:t>
        <w:tab/>
        <w:tab/>
        <w:tab/>
        <w:tab/>
        <w:tab/>
        <w:tab/>
        <w:tab/>
      </w:r>
    </w:p>
    <w:p w:rsidR="00000000" w:rsidDel="00000000" w:rsidP="00000000" w:rsidRDefault="00000000" w:rsidRPr="00000000">
      <w:pPr>
        <w:pStyle w:val="Heading1"/>
        <w:numPr>
          <w:ilvl w:val="0"/>
          <w:numId w:val="1"/>
        </w:numPr>
        <w:ind w:left="720" w:hanging="360"/>
        <w:contextualSpacing w:val="1"/>
        <w:rPr>
          <w:u w:val="none"/>
        </w:rPr>
      </w:pPr>
      <w:bookmarkStart w:colFirst="0" w:colLast="0" w:name="_fq5jp5m8gxk0" w:id="13"/>
      <w:bookmarkEnd w:id="13"/>
      <w:r w:rsidDel="00000000" w:rsidR="00000000" w:rsidRPr="00000000">
        <w:rPr>
          <w:rtl w:val="0"/>
        </w:rPr>
        <w:t xml:space="preserve">Etude d’opportunité</w:t>
        <w:tab/>
        <w:tab/>
        <w:tab/>
        <w:tab/>
        <w:tab/>
      </w:r>
    </w:p>
    <w:p w:rsidR="00000000" w:rsidDel="00000000" w:rsidP="00000000" w:rsidRDefault="00000000" w:rsidRPr="00000000">
      <w:pPr>
        <w:pStyle w:val="Heading1"/>
        <w:numPr>
          <w:ilvl w:val="0"/>
          <w:numId w:val="1"/>
        </w:numPr>
        <w:ind w:left="720" w:hanging="360"/>
        <w:contextualSpacing w:val="1"/>
        <w:rPr>
          <w:u w:val="none"/>
        </w:rPr>
      </w:pPr>
      <w:bookmarkStart w:colFirst="0" w:colLast="0" w:name="_1zzvxjhqxlx8" w:id="14"/>
      <w:bookmarkEnd w:id="14"/>
      <w:r w:rsidDel="00000000" w:rsidR="00000000" w:rsidRPr="00000000">
        <w:rPr>
          <w:rtl w:val="0"/>
        </w:rPr>
        <w:t xml:space="preserve">Etude de faisabilité</w:t>
        <w:tab/>
        <w:tab/>
        <w:tab/>
        <w:tab/>
        <w:tab/>
      </w:r>
    </w:p>
    <w:p w:rsidR="00000000" w:rsidDel="00000000" w:rsidP="00000000" w:rsidRDefault="00000000" w:rsidRPr="00000000">
      <w:pPr>
        <w:pStyle w:val="Heading1"/>
        <w:numPr>
          <w:ilvl w:val="0"/>
          <w:numId w:val="1"/>
        </w:numPr>
        <w:ind w:left="720" w:hanging="360"/>
        <w:contextualSpacing w:val="1"/>
        <w:rPr>
          <w:u w:val="none"/>
        </w:rPr>
      </w:pPr>
      <w:bookmarkStart w:colFirst="0" w:colLast="0" w:name="_p7r5zycdydm5" w:id="15"/>
      <w:bookmarkEnd w:id="15"/>
      <w:r w:rsidDel="00000000" w:rsidR="00000000" w:rsidRPr="00000000">
        <w:rPr>
          <w:rtl w:val="0"/>
        </w:rPr>
        <w:t xml:space="preserve">Grande phase du projet</w:t>
        <w:tab/>
        <w:tab/>
        <w:tab/>
        <w:tab/>
      </w:r>
    </w:p>
    <w:p w:rsidR="00000000" w:rsidDel="00000000" w:rsidP="00000000" w:rsidRDefault="00000000" w:rsidRPr="00000000">
      <w:pPr>
        <w:pStyle w:val="Heading1"/>
        <w:contextualSpacing w:val="0"/>
      </w:pPr>
      <w:bookmarkStart w:colFirst="0" w:colLast="0" w:name="_w3ei3npp6q2q" w:id="16"/>
      <w:bookmarkEnd w:id="16"/>
      <w:r w:rsidDel="00000000" w:rsidR="00000000" w:rsidRPr="00000000">
        <w:rPr>
          <w:rtl w:val="0"/>
        </w:rPr>
        <w:t xml:space="preserve">Recherche documentaire</w:t>
        <w:tab/>
        <w:tab/>
        <w:tab/>
        <w:tab/>
        <w:t xml:space="preserve">4</w:t>
      </w:r>
    </w:p>
    <w:p w:rsidR="00000000" w:rsidDel="00000000" w:rsidP="00000000" w:rsidRDefault="00000000" w:rsidRPr="00000000">
      <w:r w:rsidDel="00000000" w:rsidR="00000000" w:rsidRPr="00000000">
        <w:rPr>
          <w:rtl w:val="0"/>
        </w:rPr>
        <w:t xml:space="preserve">Sitographie</w:t>
      </w:r>
      <w:r w:rsidDel="00000000" w:rsidR="00000000" w:rsidRPr="00000000">
        <w:br w:type="page"/>
      </w:r>
    </w:p>
    <w:p w:rsidR="00000000" w:rsidDel="00000000" w:rsidP="00000000" w:rsidRDefault="00000000" w:rsidRPr="00000000">
      <w:pPr>
        <w:pStyle w:val="Heading1"/>
        <w:numPr>
          <w:ilvl w:val="0"/>
          <w:numId w:val="2"/>
        </w:numPr>
        <w:ind w:left="720" w:hanging="360"/>
        <w:contextualSpacing w:val="1"/>
        <w:rPr>
          <w:u w:val="none"/>
        </w:rPr>
      </w:pPr>
      <w:bookmarkStart w:colFirst="0" w:colLast="0" w:name="_3rdcrjn" w:id="17"/>
      <w:bookmarkEnd w:id="17"/>
      <w:r w:rsidDel="00000000" w:rsidR="00000000" w:rsidRPr="00000000">
        <w:rPr>
          <w:rtl w:val="0"/>
        </w:rPr>
      </w:r>
    </w:p>
    <w:p w:rsidR="00000000" w:rsidDel="00000000" w:rsidP="00000000" w:rsidRDefault="00000000" w:rsidRPr="00000000">
      <w:pPr>
        <w:pStyle w:val="Title"/>
        <w:contextualSpacing w:val="0"/>
      </w:pPr>
      <w:bookmarkStart w:colFirst="0" w:colLast="0" w:name="_lnxbz9" w:id="18"/>
      <w:bookmarkEnd w:id="18"/>
      <w:r w:rsidDel="00000000" w:rsidR="00000000" w:rsidRPr="00000000">
        <w:rPr>
          <w:rtl w:val="0"/>
        </w:rPr>
      </w:r>
    </w:p>
    <w:p w:rsidR="00000000" w:rsidDel="00000000" w:rsidP="00000000" w:rsidRDefault="00000000" w:rsidRPr="00000000">
      <w:pPr>
        <w:pStyle w:val="Title"/>
        <w:contextualSpacing w:val="0"/>
      </w:pPr>
      <w:bookmarkStart w:colFirst="0" w:colLast="0" w:name="_35nkun2" w:id="19"/>
      <w:bookmarkEnd w:id="19"/>
      <w:r w:rsidDel="00000000" w:rsidR="00000000" w:rsidRPr="00000000">
        <w:rPr>
          <w:b w:val="1"/>
          <w:rtl w:val="0"/>
        </w:rPr>
        <w:t xml:space="preserve">Définition du projet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30"/>
          <w:szCs w:val="30"/>
          <w:rtl w:val="0"/>
        </w:rPr>
        <w:t xml:space="preserve">Le projet consiste à mettre en place et gérer des serveurs de jeux en ligne.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1ksv4uv" w:id="20"/>
      <w:bookmarkEnd w:id="20"/>
      <w:r w:rsidDel="00000000" w:rsidR="00000000" w:rsidRPr="00000000">
        <w:rPr>
          <w:rtl w:val="0"/>
        </w:rPr>
        <w:t xml:space="preserve">Objectifs</w:t>
      </w:r>
    </w:p>
    <w:p w:rsidR="00000000" w:rsidDel="00000000" w:rsidP="00000000" w:rsidRDefault="00000000" w:rsidRPr="00000000">
      <w:pPr>
        <w:contextualSpacing w:val="0"/>
        <w:jc w:val="both"/>
      </w:pPr>
      <w:r w:rsidDel="00000000" w:rsidR="00000000" w:rsidRPr="00000000">
        <w:rPr>
          <w:sz w:val="30"/>
          <w:szCs w:val="30"/>
          <w:rtl w:val="0"/>
        </w:rPr>
        <w:t xml:space="preserve">Rendre nos serveurs fonctionnels, attractifs et populaires</w:t>
      </w:r>
      <w:r w:rsidDel="00000000" w:rsidR="00000000" w:rsidRPr="00000000">
        <w:rPr>
          <w:rtl w:val="0"/>
        </w:rPr>
      </w:r>
    </w:p>
    <w:p w:rsidR="00000000" w:rsidDel="00000000" w:rsidP="00000000" w:rsidRDefault="00000000" w:rsidRPr="00000000">
      <w:pPr>
        <w:contextualSpacing w:val="0"/>
      </w:pPr>
      <w:r w:rsidDel="00000000" w:rsidR="00000000" w:rsidRPr="00000000">
        <w:rPr>
          <w:sz w:val="30"/>
          <w:szCs w:val="30"/>
          <w:rtl w:val="0"/>
        </w:rPr>
        <w:t xml:space="preserve">Le but est d’appliquer nos connaissances en situation réelle, et a terme de générer des revenus.</w:t>
      </w:r>
      <w:r w:rsidDel="00000000" w:rsidR="00000000" w:rsidRPr="00000000">
        <w:rPr>
          <w:rtl w:val="0"/>
        </w:rPr>
      </w:r>
    </w:p>
    <w:p w:rsidR="00000000" w:rsidDel="00000000" w:rsidP="00000000" w:rsidRDefault="00000000" w:rsidRPr="00000000">
      <w:pPr>
        <w:pStyle w:val="Heading1"/>
        <w:contextualSpacing w:val="0"/>
      </w:pPr>
      <w:bookmarkStart w:colFirst="0" w:colLast="0" w:name="_44sinio" w:id="21"/>
      <w:bookmarkEnd w:id="21"/>
      <w:r w:rsidDel="00000000" w:rsidR="00000000" w:rsidRPr="00000000">
        <w:rPr>
          <w:rtl w:val="0"/>
        </w:rPr>
        <w:t xml:space="preserve">Étude d’opportunité du projet</w:t>
      </w:r>
    </w:p>
    <w:p w:rsidR="00000000" w:rsidDel="00000000" w:rsidP="00000000" w:rsidRDefault="00000000" w:rsidRPr="00000000">
      <w:pPr>
        <w:contextualSpacing w:val="0"/>
        <w:jc w:val="both"/>
      </w:pPr>
      <w:r w:rsidDel="00000000" w:rsidR="00000000" w:rsidRPr="00000000">
        <w:rPr>
          <w:sz w:val="30"/>
          <w:szCs w:val="30"/>
          <w:rtl w:val="0"/>
        </w:rPr>
        <w:t xml:space="preserve">Du fait de l’énorme popularité du jeu Minecraft ainsi que ses limites, la demande de serveurs de jeu est énorme. L’avantage du serveur étant le fait que l’on peut modifier à loisir le fonctionnement du jeu sans rien installer chez l’utilisateur : tout est complètement transparent. Le public ciblé est donc les joueurs cherchant aussi bien la compétition et les défis que ceux qui cherchent simplement à se détendre ou essayer des concepts nouveaux.</w:t>
      </w:r>
    </w:p>
    <w:p w:rsidR="00000000" w:rsidDel="00000000" w:rsidP="00000000" w:rsidRDefault="00000000" w:rsidRPr="00000000">
      <w:pPr>
        <w:pStyle w:val="Heading2"/>
        <w:numPr>
          <w:ilvl w:val="0"/>
          <w:numId w:val="3"/>
        </w:numPr>
        <w:spacing w:after="0" w:line="240" w:lineRule="auto"/>
        <w:ind w:left="720" w:hanging="360"/>
        <w:contextualSpacing w:val="1"/>
        <w:rPr>
          <w:sz w:val="36"/>
          <w:szCs w:val="36"/>
        </w:rPr>
      </w:pPr>
      <w:r w:rsidDel="00000000" w:rsidR="00000000" w:rsidRPr="00000000">
        <w:rPr>
          <w:sz w:val="36"/>
          <w:szCs w:val="36"/>
          <w:rtl w:val="0"/>
        </w:rPr>
        <w:t xml:space="preserve">Contacts</w:t>
      </w:r>
    </w:p>
    <w:p w:rsidR="00000000" w:rsidDel="00000000" w:rsidP="00000000" w:rsidRDefault="00000000" w:rsidRPr="00000000">
      <w:pPr>
        <w:pStyle w:val="Heading2"/>
        <w:spacing w:line="240" w:lineRule="auto"/>
        <w:ind w:left="720" w:firstLine="0"/>
        <w:contextualSpacing w:val="0"/>
      </w:pPr>
      <w:bookmarkStart w:colFirst="0" w:colLast="0" w:name="_2jxsxqh" w:id="22"/>
      <w:bookmarkEnd w:id="22"/>
      <w:r w:rsidDel="00000000" w:rsidR="00000000" w:rsidRPr="00000000">
        <w:rPr>
          <w:sz w:val="36"/>
          <w:szCs w:val="36"/>
          <w:rtl w:val="0"/>
        </w:rPr>
        <w:t xml:space="preserve">Pour l’instant, nous n’avons aucun contact.</w:t>
      </w:r>
      <w:r w:rsidDel="00000000" w:rsidR="00000000" w:rsidRPr="00000000">
        <w:rPr>
          <w:rtl w:val="0"/>
        </w:rPr>
      </w:r>
    </w:p>
    <w:p w:rsidR="00000000" w:rsidDel="00000000" w:rsidP="00000000" w:rsidRDefault="00000000" w:rsidRPr="00000000">
      <w:pPr>
        <w:pStyle w:val="Heading1"/>
        <w:contextualSpacing w:val="0"/>
      </w:pPr>
      <w:bookmarkStart w:colFirst="0" w:colLast="0" w:name="_z337ya" w:id="23"/>
      <w:bookmarkEnd w:id="23"/>
      <w:r w:rsidDel="00000000" w:rsidR="00000000" w:rsidRPr="00000000">
        <w:rPr>
          <w:rtl w:val="0"/>
        </w:rPr>
        <w:t xml:space="preserve">Étude de faisabilité du projet </w:t>
      </w:r>
    </w:p>
    <w:p w:rsidR="00000000" w:rsidDel="00000000" w:rsidP="00000000" w:rsidRDefault="00000000" w:rsidRPr="00000000">
      <w:pPr>
        <w:contextualSpacing w:val="0"/>
        <w:jc w:val="both"/>
      </w:pPr>
      <w:bookmarkStart w:colFirst="0" w:colLast="0" w:name="_3j2qqm3" w:id="24"/>
      <w:bookmarkEnd w:id="24"/>
      <w:r w:rsidDel="00000000" w:rsidR="00000000" w:rsidRPr="00000000">
        <w:rPr>
          <w:sz w:val="30"/>
          <w:szCs w:val="30"/>
          <w:rtl w:val="0"/>
        </w:rPr>
        <w:t xml:space="preserve">D’énormes ressources sont disponibles sur Internet pour la création de tels serveurs. Les deux choses les plus importantes pour qu’un serveur de ce type soit reconnu par de nombreux joueurs sont les modes de jeu proposés, sachant que de nombreux serveurs sont gérés par des personnes n’ayant pas les connaissances en algorithmique et en programmation pour les créer, et le nombre de joueurs que le serveur peut accueillir en même temps. Certains serveurs dépensent de grosses sommes en frais d’hébergement, mais nous préférons une solution alternative : récupérer du matériel informatique et installer une ferme de serveurs chez nous, le tout sans payer de frais exorbitants de location.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36"/>
          <w:szCs w:val="36"/>
          <w:rtl w:val="0"/>
        </w:rPr>
        <w:t xml:space="preserve">Grandes phases du projet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sz w:val="30"/>
          <w:szCs w:val="30"/>
          <w:rtl w:val="0"/>
        </w:rPr>
        <w:t xml:space="preserve">La première phase est la récupération de matériel.</w:t>
      </w:r>
    </w:p>
    <w:p w:rsidR="00000000" w:rsidDel="00000000" w:rsidP="00000000" w:rsidRDefault="00000000" w:rsidRPr="00000000">
      <w:pPr>
        <w:contextualSpacing w:val="0"/>
      </w:pPr>
      <w:r w:rsidDel="00000000" w:rsidR="00000000" w:rsidRPr="00000000">
        <w:rPr>
          <w:sz w:val="30"/>
          <w:szCs w:val="30"/>
          <w:rtl w:val="0"/>
        </w:rPr>
        <w:t xml:space="preserve">Ensuite, vient la mise en place de celui-ci : configuration des réseaux, configuration des machines.</w:t>
      </w:r>
    </w:p>
    <w:p w:rsidR="00000000" w:rsidDel="00000000" w:rsidP="00000000" w:rsidRDefault="00000000" w:rsidRPr="00000000">
      <w:pPr>
        <w:contextualSpacing w:val="0"/>
      </w:pPr>
      <w:r w:rsidDel="00000000" w:rsidR="00000000" w:rsidRPr="00000000">
        <w:rPr>
          <w:sz w:val="30"/>
          <w:szCs w:val="30"/>
          <w:rtl w:val="0"/>
        </w:rPr>
        <w:t xml:space="preserve">Enfin, le développement des jeux en lui-même : faire le plus de mini-jeux possibles, pour attirer les joueurs.</w:t>
      </w:r>
      <w:r w:rsidDel="00000000" w:rsidR="00000000" w:rsidRPr="00000000">
        <w:rPr>
          <w:rtl w:val="0"/>
        </w:rPr>
      </w:r>
    </w:p>
    <w:p w:rsidR="00000000" w:rsidDel="00000000" w:rsidP="00000000" w:rsidRDefault="00000000" w:rsidRPr="00000000">
      <w:pPr>
        <w:pStyle w:val="Title"/>
        <w:contextualSpacing w:val="0"/>
      </w:pPr>
      <w:bookmarkStart w:colFirst="0" w:colLast="0" w:name="_1y810tw" w:id="25"/>
      <w:bookmarkEnd w:id="25"/>
      <w:r w:rsidDel="00000000" w:rsidR="00000000" w:rsidRPr="00000000">
        <w:rPr>
          <w:rtl w:val="0"/>
        </w:rPr>
      </w:r>
    </w:p>
    <w:p w:rsidR="00000000" w:rsidDel="00000000" w:rsidP="00000000" w:rsidRDefault="00000000" w:rsidRPr="00000000">
      <w:pPr>
        <w:pStyle w:val="Title"/>
        <w:contextualSpacing w:val="0"/>
      </w:pPr>
      <w:bookmarkStart w:colFirst="0" w:colLast="0" w:name="_4i7ojhp" w:id="26"/>
      <w:bookmarkEnd w:id="26"/>
      <w:r w:rsidDel="00000000" w:rsidR="00000000" w:rsidRPr="00000000">
        <w:rPr>
          <w:b w:val="1"/>
          <w:rtl w:val="0"/>
        </w:rPr>
        <w:t xml:space="preserve">Recherche documentaire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2xcytpi" w:id="27"/>
      <w:bookmarkEnd w:id="27"/>
      <w:r w:rsidDel="00000000" w:rsidR="00000000" w:rsidRPr="00000000">
        <w:rPr>
          <w:rtl w:val="0"/>
        </w:rPr>
      </w:r>
    </w:p>
    <w:p w:rsidR="00000000" w:rsidDel="00000000" w:rsidP="00000000" w:rsidRDefault="00000000" w:rsidRPr="00000000">
      <w:pPr>
        <w:pStyle w:val="Heading1"/>
        <w:contextualSpacing w:val="0"/>
      </w:pPr>
      <w:bookmarkStart w:colFirst="0" w:colLast="0" w:name="_ynuzoohnfj69" w:id="28"/>
      <w:bookmarkEnd w:id="28"/>
      <w:r w:rsidDel="00000000" w:rsidR="00000000" w:rsidRPr="00000000">
        <w:rPr>
          <w:rtl w:val="0"/>
        </w:rPr>
        <w:t xml:space="preserve">Sitographie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rtl w:val="0"/>
        </w:rPr>
        <w:t xml:space="preserve">Les forums de développement de Bukkit : https://dev.bukkit.org/</w:t>
      </w:r>
    </w:p>
    <w:p w:rsidR="00000000" w:rsidDel="00000000" w:rsidP="00000000" w:rsidRDefault="00000000" w:rsidRPr="00000000">
      <w:pPr>
        <w:spacing w:line="331" w:lineRule="auto"/>
        <w:contextualSpacing w:val="0"/>
      </w:pPr>
      <w:r w:rsidDel="00000000" w:rsidR="00000000" w:rsidRPr="00000000">
        <w:rPr>
          <w:rtl w:val="0"/>
        </w:rPr>
        <w:t xml:space="preserve">Les forums de développement de Spigot : https://www.spigotmc.org/ </w:t>
      </w:r>
    </w:p>
    <w:p w:rsidR="00000000" w:rsidDel="00000000" w:rsidP="00000000" w:rsidRDefault="00000000" w:rsidRPr="00000000">
      <w:pPr>
        <w:spacing w:line="331" w:lineRule="auto"/>
        <w:contextualSpacing w:val="0"/>
      </w:pPr>
      <w:r w:rsidDel="00000000" w:rsidR="00000000" w:rsidRPr="00000000">
        <w:rPr>
          <w:rtl w:val="0"/>
        </w:rPr>
        <w:t xml:space="preserve">Les forums d’AquiferMC : https://aquifermc.org/</w:t>
      </w:r>
    </w:p>
    <w:p w:rsidR="00000000" w:rsidDel="00000000" w:rsidP="00000000" w:rsidRDefault="00000000" w:rsidRPr="00000000">
      <w:pPr>
        <w:spacing w:line="331" w:lineRule="auto"/>
        <w:contextualSpacing w:val="0"/>
      </w:pPr>
      <w:r w:rsidDel="00000000" w:rsidR="00000000" w:rsidRPr="00000000">
        <w:rPr>
          <w:rtl w:val="0"/>
        </w:rPr>
        <w:t xml:space="preserve">Les forums de discussion d’Ubuntu Server :https://guide.ubuntu-fr.org/server/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6" w:type="default"/>
      <w:headerReference r:id="rId7" w:type="first"/>
      <w:footerReference r:id="rId8" w:type="default"/>
      <w:footerReference r:id="rId9" w:type="first"/>
      <w:pgSz w:h="16834" w:w="11909"/>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lineRule="auto"/>
      <w:contextualSpacing w:val="0"/>
      <w:jc w:val="right"/>
    </w:pPr>
    <w:fldSimple w:instr="PAGE" w:fldLock="0" w:dirty="0">
      <w:r w:rsidDel="00000000" w:rsidR="00000000" w:rsidRPr="00000000">
        <w:rPr/>
      </w:r>
    </w:fldSimple>
    <w:r w:rsidDel="00000000" w:rsidR="00000000" w:rsidRPr="00000000">
      <w:rPr>
        <w:rtl w:val="0"/>
      </w:rPr>
      <w:t xml:space="preserve">/4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t xml:space="preserve">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0" w:before="0" w:line="276" w:lineRule="auto"/>
    </w:pPr>
    <w:rPr>
      <w:rFonts w:ascii="Arial" w:cs="Arial" w:eastAsia="Arial" w:hAnsi="Arial"/>
      <w:b w:val="0"/>
      <w:i w:val="1"/>
      <w:color w:val="000000"/>
      <w:sz w:val="35"/>
      <w:szCs w:val="35"/>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2.xml"/><Relationship Id="rId5" Type="http://schemas.openxmlformats.org/officeDocument/2006/relationships/image" Target="media/image0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